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FC495" w14:textId="0774663A" w:rsidR="00CE07B3" w:rsidRPr="00CE07B3" w:rsidRDefault="00CE07B3" w:rsidP="00CE07B3">
      <w:pPr>
        <w:rPr>
          <w:rFonts w:asciiTheme="majorHAnsi" w:eastAsiaTheme="majorEastAsia" w:hAnsiTheme="majorHAnsi" w:cstheme="majorBidi"/>
          <w:b/>
          <w:bCs/>
          <w:color w:val="0F4761" w:themeColor="accent1" w:themeShade="BF"/>
          <w:sz w:val="32"/>
          <w:szCs w:val="32"/>
          <w:lang w:val="nl-NL"/>
        </w:rPr>
      </w:pPr>
      <w:r w:rsidRPr="00CE07B3">
        <w:rPr>
          <w:rFonts w:asciiTheme="majorHAnsi" w:eastAsiaTheme="majorEastAsia" w:hAnsiTheme="majorHAnsi" w:cstheme="majorBidi"/>
          <w:b/>
          <w:bCs/>
          <w:color w:val="0F4761" w:themeColor="accent1" w:themeShade="BF"/>
          <w:sz w:val="32"/>
          <w:szCs w:val="32"/>
          <w:lang w:val="nl-NL"/>
        </w:rPr>
        <w:t>Voorstel van de voorzitter</w:t>
      </w:r>
    </w:p>
    <w:p w14:paraId="1E29FFE0" w14:textId="42976769" w:rsidR="00CE07B3" w:rsidRPr="00CE07B3" w:rsidRDefault="00CE07B3" w:rsidP="00CE07B3">
      <w:pPr>
        <w:rPr>
          <w:rFonts w:asciiTheme="majorHAnsi" w:eastAsiaTheme="majorEastAsia" w:hAnsiTheme="majorHAnsi" w:cstheme="majorBidi"/>
          <w:color w:val="0F4761" w:themeColor="accent1" w:themeShade="BF"/>
          <w:sz w:val="32"/>
          <w:szCs w:val="32"/>
          <w:lang w:val="nl-NL"/>
        </w:rPr>
      </w:pPr>
      <w:r w:rsidRPr="00CE07B3">
        <w:rPr>
          <w:rFonts w:asciiTheme="majorHAnsi" w:eastAsiaTheme="majorEastAsia" w:hAnsiTheme="majorHAnsi" w:cstheme="majorBidi"/>
          <w:color w:val="0F4761" w:themeColor="accent1" w:themeShade="BF"/>
          <w:sz w:val="32"/>
          <w:szCs w:val="32"/>
          <w:lang w:val="nl-NL"/>
        </w:rPr>
        <w:t>Beste leden,</w:t>
      </w:r>
    </w:p>
    <w:p w14:paraId="4AC64291" w14:textId="59F36C90" w:rsidR="00CE07B3" w:rsidRPr="00CE07B3" w:rsidRDefault="00CE07B3" w:rsidP="00CE07B3">
      <w:pPr>
        <w:rPr>
          <w:rFonts w:asciiTheme="majorHAnsi" w:eastAsiaTheme="majorEastAsia" w:hAnsiTheme="majorHAnsi" w:cstheme="majorBidi"/>
          <w:color w:val="0F4761" w:themeColor="accent1" w:themeShade="BF"/>
          <w:sz w:val="32"/>
          <w:szCs w:val="32"/>
          <w:lang w:val="nl-NL"/>
        </w:rPr>
      </w:pPr>
      <w:r w:rsidRPr="00CE07B3">
        <w:rPr>
          <w:rFonts w:asciiTheme="majorHAnsi" w:eastAsiaTheme="majorEastAsia" w:hAnsiTheme="majorHAnsi" w:cstheme="majorBidi"/>
          <w:color w:val="0F4761" w:themeColor="accent1" w:themeShade="BF"/>
          <w:sz w:val="32"/>
          <w:szCs w:val="32"/>
          <w:lang w:val="nl-NL"/>
        </w:rPr>
        <w:t>Zoals velen van jullie weten, ben ik halverwege het lopende bestuursjaar verkozen tot voorzitter. Vier maanden voor het einde van de bestuursperiode 2023-2024 heeft het congres ingestemd met mijn benoeming. Inmiddels ben ik bijna een jaar jullie voorzitter, en het tussentijds overnemen van deze functie stelt me nu voor een dilemma.</w:t>
      </w:r>
    </w:p>
    <w:p w14:paraId="32F47E8E" w14:textId="77777777" w:rsidR="00CE07B3" w:rsidRPr="00CE07B3" w:rsidRDefault="00CE07B3" w:rsidP="00CE07B3">
      <w:pPr>
        <w:rPr>
          <w:rFonts w:asciiTheme="majorHAnsi" w:eastAsiaTheme="majorEastAsia" w:hAnsiTheme="majorHAnsi" w:cstheme="majorBidi"/>
          <w:color w:val="0F4761" w:themeColor="accent1" w:themeShade="BF"/>
          <w:sz w:val="32"/>
          <w:szCs w:val="32"/>
          <w:lang w:val="nl-NL"/>
        </w:rPr>
      </w:pPr>
      <w:r w:rsidRPr="00CE07B3">
        <w:rPr>
          <w:rFonts w:asciiTheme="majorHAnsi" w:eastAsiaTheme="majorEastAsia" w:hAnsiTheme="majorHAnsi" w:cstheme="majorBidi"/>
          <w:color w:val="0F4761" w:themeColor="accent1" w:themeShade="BF"/>
          <w:sz w:val="32"/>
          <w:szCs w:val="32"/>
          <w:lang w:val="nl-NL"/>
        </w:rPr>
        <w:t>Artikel 9, lid 8, van de statuten stelt namelijk:</w:t>
      </w:r>
    </w:p>
    <w:p w14:paraId="0CF5CBCF" w14:textId="769E2E93" w:rsidR="00CE07B3" w:rsidRPr="00CE07B3" w:rsidRDefault="00CE07B3" w:rsidP="00CE07B3">
      <w:pPr>
        <w:rPr>
          <w:rFonts w:asciiTheme="majorHAnsi" w:eastAsiaTheme="majorEastAsia" w:hAnsiTheme="majorHAnsi" w:cstheme="majorBidi"/>
          <w:color w:val="0F4761" w:themeColor="accent1" w:themeShade="BF"/>
          <w:sz w:val="32"/>
          <w:szCs w:val="32"/>
          <w:lang w:val="nl-NL"/>
        </w:rPr>
      </w:pPr>
      <w:r w:rsidRPr="00CE07B3">
        <w:rPr>
          <w:rFonts w:asciiTheme="majorHAnsi" w:eastAsiaTheme="majorEastAsia" w:hAnsiTheme="majorHAnsi" w:cstheme="majorBidi"/>
          <w:color w:val="0F4761" w:themeColor="accent1" w:themeShade="BF"/>
          <w:sz w:val="32"/>
          <w:szCs w:val="32"/>
          <w:lang w:val="nl-NL"/>
        </w:rPr>
        <w:t>“De leden van het Landelijk Bestuur worden per bestuursfunctie voor de termijn van ten hoogste twee jaren en bij besluit van het congres benoemd.”</w:t>
      </w:r>
    </w:p>
    <w:p w14:paraId="2BD0523D" w14:textId="09D4D2CA" w:rsidR="00CE07B3" w:rsidRPr="00CE07B3" w:rsidRDefault="00CE07B3" w:rsidP="00CE07B3">
      <w:pPr>
        <w:rPr>
          <w:rFonts w:asciiTheme="majorHAnsi" w:eastAsiaTheme="majorEastAsia" w:hAnsiTheme="majorHAnsi" w:cstheme="majorBidi"/>
          <w:color w:val="0F4761" w:themeColor="accent1" w:themeShade="BF"/>
          <w:sz w:val="32"/>
          <w:szCs w:val="32"/>
          <w:lang w:val="nl-NL"/>
        </w:rPr>
      </w:pPr>
      <w:r w:rsidRPr="00CE07B3">
        <w:rPr>
          <w:rFonts w:asciiTheme="majorHAnsi" w:eastAsiaTheme="majorEastAsia" w:hAnsiTheme="majorHAnsi" w:cstheme="majorBidi"/>
          <w:color w:val="0F4761" w:themeColor="accent1" w:themeShade="BF"/>
          <w:sz w:val="32"/>
          <w:szCs w:val="32"/>
          <w:lang w:val="nl-NL"/>
        </w:rPr>
        <w:t>Dit betekent dat mijn termijn zou eindigen op 24 februari 2026, opnieuw halverwege een bestuursjaar. Om dit te voorkomen, stel ik voor mijn termijn gelijk te trekken met de reguliere bestuurstermijn.</w:t>
      </w:r>
      <w:r w:rsidR="00016D8E">
        <w:rPr>
          <w:rFonts w:asciiTheme="majorHAnsi" w:eastAsiaTheme="majorEastAsia" w:hAnsiTheme="majorHAnsi" w:cstheme="majorBidi"/>
          <w:color w:val="0F4761" w:themeColor="accent1" w:themeShade="BF"/>
          <w:sz w:val="32"/>
          <w:szCs w:val="32"/>
          <w:lang w:val="nl-NL"/>
        </w:rPr>
        <w:t xml:space="preserve"> </w:t>
      </w:r>
      <w:r w:rsidRPr="00CE07B3">
        <w:rPr>
          <w:rFonts w:asciiTheme="majorHAnsi" w:eastAsiaTheme="majorEastAsia" w:hAnsiTheme="majorHAnsi" w:cstheme="majorBidi"/>
          <w:color w:val="0F4761" w:themeColor="accent1" w:themeShade="BF"/>
          <w:sz w:val="32"/>
          <w:szCs w:val="32"/>
          <w:lang w:val="nl-NL"/>
        </w:rPr>
        <w:t>Dit geeft de selectiecommissie de mogelijkheid om alle openstaande vacatures in één ronde te behandelen</w:t>
      </w:r>
      <w:r w:rsidR="00016D8E">
        <w:rPr>
          <w:rFonts w:asciiTheme="majorHAnsi" w:eastAsiaTheme="majorEastAsia" w:hAnsiTheme="majorHAnsi" w:cstheme="majorBidi"/>
          <w:color w:val="0F4761" w:themeColor="accent1" w:themeShade="BF"/>
          <w:sz w:val="32"/>
          <w:szCs w:val="32"/>
          <w:lang w:val="nl-NL"/>
        </w:rPr>
        <w:t>.</w:t>
      </w:r>
      <w:r w:rsidR="00493A09">
        <w:rPr>
          <w:rFonts w:asciiTheme="majorHAnsi" w:eastAsiaTheme="majorEastAsia" w:hAnsiTheme="majorHAnsi" w:cstheme="majorBidi"/>
          <w:color w:val="0F4761" w:themeColor="accent1" w:themeShade="BF"/>
          <w:sz w:val="32"/>
          <w:szCs w:val="32"/>
          <w:lang w:val="nl-NL"/>
        </w:rPr>
        <w:t xml:space="preserve"> </w:t>
      </w:r>
      <w:r w:rsidR="00323212">
        <w:rPr>
          <w:rFonts w:asciiTheme="majorHAnsi" w:eastAsiaTheme="majorEastAsia" w:hAnsiTheme="majorHAnsi" w:cstheme="majorBidi"/>
          <w:color w:val="0F4761" w:themeColor="accent1" w:themeShade="BF"/>
          <w:sz w:val="32"/>
          <w:szCs w:val="32"/>
          <w:lang w:val="nl-NL"/>
        </w:rPr>
        <w:t>Het</w:t>
      </w:r>
      <w:r w:rsidR="00493A09">
        <w:rPr>
          <w:rFonts w:asciiTheme="majorHAnsi" w:eastAsiaTheme="majorEastAsia" w:hAnsiTheme="majorHAnsi" w:cstheme="majorBidi"/>
          <w:color w:val="0F4761" w:themeColor="accent1" w:themeShade="BF"/>
          <w:sz w:val="32"/>
          <w:szCs w:val="32"/>
          <w:lang w:val="nl-NL"/>
        </w:rPr>
        <w:t xml:space="preserve"> geeft mij</w:t>
      </w:r>
      <w:r w:rsidR="00323212">
        <w:rPr>
          <w:rFonts w:asciiTheme="majorHAnsi" w:eastAsiaTheme="majorEastAsia" w:hAnsiTheme="majorHAnsi" w:cstheme="majorBidi"/>
          <w:color w:val="0F4761" w:themeColor="accent1" w:themeShade="BF"/>
          <w:sz w:val="32"/>
          <w:szCs w:val="32"/>
          <w:lang w:val="nl-NL"/>
        </w:rPr>
        <w:t xml:space="preserve"> als voorzitter daarnaast</w:t>
      </w:r>
      <w:r w:rsidR="00493A09">
        <w:rPr>
          <w:rFonts w:asciiTheme="majorHAnsi" w:eastAsiaTheme="majorEastAsia" w:hAnsiTheme="majorHAnsi" w:cstheme="majorBidi"/>
          <w:color w:val="0F4761" w:themeColor="accent1" w:themeShade="BF"/>
          <w:sz w:val="32"/>
          <w:szCs w:val="32"/>
          <w:lang w:val="nl-NL"/>
        </w:rPr>
        <w:t xml:space="preserve"> </w:t>
      </w:r>
      <w:r w:rsidR="00323212">
        <w:rPr>
          <w:rFonts w:asciiTheme="majorHAnsi" w:eastAsiaTheme="majorEastAsia" w:hAnsiTheme="majorHAnsi" w:cstheme="majorBidi"/>
          <w:color w:val="0F4761" w:themeColor="accent1" w:themeShade="BF"/>
          <w:sz w:val="32"/>
          <w:szCs w:val="32"/>
          <w:lang w:val="nl-NL"/>
        </w:rPr>
        <w:t>de mogelijkheid om mijn volledige termijn uit te zitten, zonder de vereniging in een moeilijke positie te brengen.</w:t>
      </w:r>
    </w:p>
    <w:p w14:paraId="71EFB99C" w14:textId="77777777" w:rsidR="00CE07B3" w:rsidRPr="00CE07B3" w:rsidRDefault="00CE07B3" w:rsidP="00CE07B3">
      <w:pPr>
        <w:rPr>
          <w:rFonts w:asciiTheme="majorHAnsi" w:eastAsiaTheme="majorEastAsia" w:hAnsiTheme="majorHAnsi" w:cstheme="majorBidi"/>
          <w:b/>
          <w:bCs/>
          <w:color w:val="0F4761" w:themeColor="accent1" w:themeShade="BF"/>
          <w:sz w:val="32"/>
          <w:szCs w:val="32"/>
          <w:lang w:val="nl-NL"/>
        </w:rPr>
      </w:pPr>
      <w:r w:rsidRPr="00CE07B3">
        <w:rPr>
          <w:rFonts w:asciiTheme="majorHAnsi" w:eastAsiaTheme="majorEastAsia" w:hAnsiTheme="majorHAnsi" w:cstheme="majorBidi"/>
          <w:b/>
          <w:bCs/>
          <w:color w:val="0F4761" w:themeColor="accent1" w:themeShade="BF"/>
          <w:sz w:val="32"/>
          <w:szCs w:val="32"/>
          <w:lang w:val="nl-NL"/>
        </w:rPr>
        <w:t>Voorstel aan het congres:</w:t>
      </w:r>
    </w:p>
    <w:p w14:paraId="54F12A04" w14:textId="69B1A9BF" w:rsidR="00CE07B3" w:rsidRDefault="00CE07B3" w:rsidP="00CE07B3">
      <w:pPr>
        <w:rPr>
          <w:rFonts w:asciiTheme="majorHAnsi" w:eastAsiaTheme="majorEastAsia" w:hAnsiTheme="majorHAnsi" w:cstheme="majorBidi"/>
          <w:color w:val="0F4761" w:themeColor="accent1" w:themeShade="BF"/>
          <w:sz w:val="32"/>
          <w:szCs w:val="32"/>
          <w:lang w:val="nl-NL"/>
        </w:rPr>
      </w:pPr>
      <w:r w:rsidRPr="00CE07B3">
        <w:rPr>
          <w:rFonts w:asciiTheme="majorHAnsi" w:eastAsiaTheme="majorEastAsia" w:hAnsiTheme="majorHAnsi" w:cstheme="majorBidi"/>
          <w:color w:val="0F4761" w:themeColor="accent1" w:themeShade="BF"/>
          <w:sz w:val="32"/>
          <w:szCs w:val="32"/>
          <w:lang w:val="nl-NL"/>
        </w:rPr>
        <w:t>Het congres wordt verzocht om, per uitzondering, de termijn van Jerke Setz als voorzitter van PerspectieF te verlengen tot uiterlijk 31 juli 2026, of tot de bestuurswissel van 2026, afhankelijk van wat eerder plaatsvindt.</w:t>
      </w:r>
    </w:p>
    <w:p w14:paraId="609739C3" w14:textId="3E0ECBD0" w:rsidR="00323212" w:rsidRDefault="00323212" w:rsidP="00CE07B3">
      <w:pPr>
        <w:rPr>
          <w:rFonts w:asciiTheme="majorHAnsi" w:eastAsiaTheme="majorEastAsia" w:hAnsiTheme="majorHAnsi" w:cstheme="majorBidi"/>
          <w:color w:val="0F4761" w:themeColor="accent1" w:themeShade="BF"/>
          <w:sz w:val="32"/>
          <w:szCs w:val="32"/>
          <w:lang w:val="nl-NL"/>
        </w:rPr>
      </w:pPr>
      <w:r>
        <w:rPr>
          <w:rFonts w:asciiTheme="majorHAnsi" w:eastAsiaTheme="majorEastAsia" w:hAnsiTheme="majorHAnsi" w:cstheme="majorBidi"/>
          <w:color w:val="0F4761" w:themeColor="accent1" w:themeShade="BF"/>
          <w:sz w:val="32"/>
          <w:szCs w:val="32"/>
          <w:lang w:val="nl-NL"/>
        </w:rPr>
        <w:t>Voor</w:t>
      </w:r>
      <w:r w:rsidR="00306392">
        <w:rPr>
          <w:rFonts w:asciiTheme="majorHAnsi" w:eastAsiaTheme="majorEastAsia" w:hAnsiTheme="majorHAnsi" w:cstheme="majorBidi"/>
          <w:color w:val="0F4761" w:themeColor="accent1" w:themeShade="BF"/>
          <w:sz w:val="32"/>
          <w:szCs w:val="32"/>
          <w:lang w:val="nl-NL"/>
        </w:rPr>
        <w:t>:</w:t>
      </w:r>
    </w:p>
    <w:p w14:paraId="661B13CB" w14:textId="3A1E78D8" w:rsidR="00306392" w:rsidRDefault="00306392" w:rsidP="00CE07B3">
      <w:pPr>
        <w:rPr>
          <w:rFonts w:asciiTheme="majorHAnsi" w:eastAsiaTheme="majorEastAsia" w:hAnsiTheme="majorHAnsi" w:cstheme="majorBidi"/>
          <w:color w:val="0F4761" w:themeColor="accent1" w:themeShade="BF"/>
          <w:sz w:val="32"/>
          <w:szCs w:val="32"/>
          <w:lang w:val="nl-NL"/>
        </w:rPr>
      </w:pPr>
      <w:r>
        <w:rPr>
          <w:rFonts w:asciiTheme="majorHAnsi" w:eastAsiaTheme="majorEastAsia" w:hAnsiTheme="majorHAnsi" w:cstheme="majorBidi"/>
          <w:color w:val="0F4761" w:themeColor="accent1" w:themeShade="BF"/>
          <w:sz w:val="32"/>
          <w:szCs w:val="32"/>
          <w:lang w:val="nl-NL"/>
        </w:rPr>
        <w:t>Tegen:</w:t>
      </w:r>
    </w:p>
    <w:p w14:paraId="097475C4" w14:textId="79B544D4" w:rsidR="00306392" w:rsidRPr="00CE07B3" w:rsidRDefault="00306392" w:rsidP="00CE07B3">
      <w:pPr>
        <w:rPr>
          <w:rFonts w:asciiTheme="majorHAnsi" w:eastAsiaTheme="majorEastAsia" w:hAnsiTheme="majorHAnsi" w:cstheme="majorBidi"/>
          <w:color w:val="0F4761" w:themeColor="accent1" w:themeShade="BF"/>
          <w:sz w:val="32"/>
          <w:szCs w:val="32"/>
          <w:lang w:val="nl-NL"/>
        </w:rPr>
      </w:pPr>
      <w:r>
        <w:rPr>
          <w:rFonts w:asciiTheme="majorHAnsi" w:eastAsiaTheme="majorEastAsia" w:hAnsiTheme="majorHAnsi" w:cstheme="majorBidi"/>
          <w:color w:val="0F4761" w:themeColor="accent1" w:themeShade="BF"/>
          <w:sz w:val="32"/>
          <w:szCs w:val="32"/>
          <w:lang w:val="nl-NL"/>
        </w:rPr>
        <w:t>Onthouden:</w:t>
      </w:r>
    </w:p>
    <w:p w14:paraId="307A376D" w14:textId="1C97998B" w:rsidR="001B5EA0" w:rsidRPr="00CE07B3" w:rsidRDefault="001B5EA0" w:rsidP="00CE07B3">
      <w:pPr>
        <w:rPr>
          <w:rFonts w:asciiTheme="majorHAnsi" w:eastAsiaTheme="majorEastAsia" w:hAnsiTheme="majorHAnsi" w:cstheme="majorBidi"/>
          <w:color w:val="0F4761" w:themeColor="accent1" w:themeShade="BF"/>
          <w:sz w:val="32"/>
          <w:szCs w:val="32"/>
          <w:lang w:val="nl-NL"/>
        </w:rPr>
      </w:pPr>
    </w:p>
    <w:sectPr w:rsidR="001B5EA0" w:rsidRPr="00CE0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07"/>
    <w:rsid w:val="00016D8E"/>
    <w:rsid w:val="0002013E"/>
    <w:rsid w:val="00154119"/>
    <w:rsid w:val="001B5EA0"/>
    <w:rsid w:val="00306392"/>
    <w:rsid w:val="00323212"/>
    <w:rsid w:val="0039535D"/>
    <w:rsid w:val="00493A09"/>
    <w:rsid w:val="00547BBD"/>
    <w:rsid w:val="005B257B"/>
    <w:rsid w:val="005F1180"/>
    <w:rsid w:val="00745618"/>
    <w:rsid w:val="007A18CD"/>
    <w:rsid w:val="007B74E8"/>
    <w:rsid w:val="00A5399D"/>
    <w:rsid w:val="00A66222"/>
    <w:rsid w:val="00BB1AD7"/>
    <w:rsid w:val="00BD7C1B"/>
    <w:rsid w:val="00C35707"/>
    <w:rsid w:val="00CE07B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473F"/>
  <w15:chartTrackingRefBased/>
  <w15:docId w15:val="{738D0C83-8081-440A-9EA1-994C1C90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707"/>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707"/>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Jerke Setz</dc:creator>
  <cp:keywords/>
  <dc:description/>
  <cp:lastModifiedBy>Jerke Setz</cp:lastModifiedBy>
  <cp:revision>2</cp:revision>
  <dcterms:created xsi:type="dcterms:W3CDTF">2025-01-23T14:46:00Z</dcterms:created>
  <dcterms:modified xsi:type="dcterms:W3CDTF">2025-01-23T14:46:00Z</dcterms:modified>
</cp:coreProperties>
</file>